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19"/>
        <w:gridCol w:w="2293"/>
        <w:gridCol w:w="2149"/>
        <w:gridCol w:w="2311"/>
      </w:tblGrid>
      <w:tr w:rsidR="00E46C53" w:rsidRPr="00CC2A2E" w:rsidTr="00E46C53">
        <w:trPr>
          <w:trHeight w:val="342"/>
        </w:trPr>
        <w:tc>
          <w:tcPr>
            <w:tcW w:w="2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vAlign w:val="center"/>
          </w:tcPr>
          <w:p w:rsidR="00E46C53" w:rsidRPr="00CC2A2E" w:rsidRDefault="00E46C53" w:rsidP="0048486B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A2E">
              <w:rPr>
                <w:rFonts w:ascii="Times New Roman" w:hAnsi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44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vAlign w:val="center"/>
          </w:tcPr>
          <w:p w:rsidR="00E46C53" w:rsidRPr="00CC2A2E" w:rsidRDefault="00E46C53" w:rsidP="0048486B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2A2E">
              <w:rPr>
                <w:rFonts w:ascii="Times New Roman" w:hAnsi="Times New Roman"/>
                <w:b/>
                <w:sz w:val="24"/>
                <w:szCs w:val="24"/>
              </w:rPr>
              <w:t>Data / Information to be filled</w:t>
            </w:r>
          </w:p>
        </w:tc>
        <w:tc>
          <w:tcPr>
            <w:tcW w:w="231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46C53" w:rsidRPr="00D02007" w:rsidRDefault="00570A3C" w:rsidP="00324C0E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454785" cy="1454785"/>
                  <wp:effectExtent l="19050" t="0" r="0" b="0"/>
                  <wp:docPr id="1" name="Picture 0" descr="BeautyPlusMe_20180402185016_s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utyPlusMe_20180402185016_sav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785" cy="145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C53" w:rsidRPr="00CC2A2E" w:rsidTr="00E46C53">
        <w:trPr>
          <w:trHeight w:val="342"/>
        </w:trPr>
        <w:tc>
          <w:tcPr>
            <w:tcW w:w="2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46C53" w:rsidRPr="00E77356" w:rsidRDefault="00E46C53" w:rsidP="0048486B">
            <w:pPr>
              <w:widowControl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7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 of Teaching Staff</w:t>
            </w:r>
          </w:p>
        </w:tc>
        <w:tc>
          <w:tcPr>
            <w:tcW w:w="44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46C53" w:rsidRPr="00324C0E" w:rsidRDefault="004D2890" w:rsidP="00B129EB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C0E">
              <w:rPr>
                <w:rFonts w:ascii="Times New Roman" w:hAnsi="Times New Roman"/>
                <w:b/>
                <w:sz w:val="24"/>
                <w:szCs w:val="24"/>
              </w:rPr>
              <w:t>Prof.</w:t>
            </w:r>
            <w:r w:rsidR="00324C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4C0E">
              <w:rPr>
                <w:rFonts w:ascii="Times New Roman" w:hAnsi="Times New Roman"/>
                <w:b/>
                <w:sz w:val="24"/>
                <w:szCs w:val="24"/>
              </w:rPr>
              <w:t>Arulselvan</w:t>
            </w:r>
            <w:r w:rsidR="00912D6C">
              <w:rPr>
                <w:rFonts w:ascii="Times New Roman" w:hAnsi="Times New Roman"/>
                <w:b/>
                <w:sz w:val="24"/>
                <w:szCs w:val="24"/>
              </w:rPr>
              <w:t xml:space="preserve"> M</w:t>
            </w:r>
          </w:p>
        </w:tc>
        <w:tc>
          <w:tcPr>
            <w:tcW w:w="23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46C53" w:rsidRPr="00CC2A2E" w:rsidRDefault="00E46C53" w:rsidP="0048486B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C53" w:rsidRPr="00CC2A2E" w:rsidTr="00E46C53">
        <w:trPr>
          <w:trHeight w:val="342"/>
        </w:trPr>
        <w:tc>
          <w:tcPr>
            <w:tcW w:w="2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46C53" w:rsidRPr="00E77356" w:rsidRDefault="00E46C53" w:rsidP="0048486B">
            <w:pPr>
              <w:widowControl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7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44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6C53" w:rsidRPr="00CC2A2E" w:rsidRDefault="00E46C53" w:rsidP="00E46C53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C2A2E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4D2890">
              <w:rPr>
                <w:rFonts w:ascii="Times New Roman" w:hAnsi="Times New Roman"/>
                <w:sz w:val="24"/>
                <w:szCs w:val="24"/>
              </w:rPr>
              <w:t>Asst Professor</w:t>
            </w:r>
          </w:p>
        </w:tc>
        <w:tc>
          <w:tcPr>
            <w:tcW w:w="23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46C53" w:rsidRPr="00CC2A2E" w:rsidRDefault="00E46C53" w:rsidP="0048486B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C53" w:rsidRPr="00CC2A2E" w:rsidTr="00E46C53">
        <w:trPr>
          <w:trHeight w:val="342"/>
        </w:trPr>
        <w:tc>
          <w:tcPr>
            <w:tcW w:w="2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46C53" w:rsidRPr="00E77356" w:rsidRDefault="00E46C53" w:rsidP="0048486B">
            <w:pPr>
              <w:widowControl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7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Department / School</w:t>
            </w:r>
          </w:p>
        </w:tc>
        <w:tc>
          <w:tcPr>
            <w:tcW w:w="44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6C53" w:rsidRPr="00CC2A2E" w:rsidRDefault="004D2890" w:rsidP="00324C0E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Pharmaceutical Chemistry</w:t>
            </w:r>
          </w:p>
        </w:tc>
        <w:tc>
          <w:tcPr>
            <w:tcW w:w="23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46C53" w:rsidRPr="00CC2A2E" w:rsidRDefault="00E46C53" w:rsidP="0048486B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C53" w:rsidRPr="00CC2A2E" w:rsidTr="00E46C53">
        <w:trPr>
          <w:trHeight w:val="342"/>
        </w:trPr>
        <w:tc>
          <w:tcPr>
            <w:tcW w:w="2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46C53" w:rsidRPr="00E77356" w:rsidRDefault="00E46C53" w:rsidP="0048486B">
            <w:pPr>
              <w:widowControl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7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 of joining.</w:t>
            </w:r>
          </w:p>
        </w:tc>
        <w:tc>
          <w:tcPr>
            <w:tcW w:w="44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6C53" w:rsidRPr="00CC2A2E" w:rsidRDefault="004D2890" w:rsidP="00D42165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01-07-2014</w:t>
            </w:r>
          </w:p>
        </w:tc>
        <w:tc>
          <w:tcPr>
            <w:tcW w:w="23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46C53" w:rsidRPr="00CC2A2E" w:rsidRDefault="00E46C53" w:rsidP="0048486B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890" w:rsidRPr="00CC2A2E" w:rsidTr="00BE2294">
        <w:trPr>
          <w:trHeight w:val="303"/>
        </w:trPr>
        <w:tc>
          <w:tcPr>
            <w:tcW w:w="221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2890" w:rsidRPr="00E77356" w:rsidRDefault="004D2890" w:rsidP="0048486B">
            <w:pPr>
              <w:widowControl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7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Qualifications with Class / Grade</w:t>
            </w:r>
          </w:p>
        </w:tc>
        <w:tc>
          <w:tcPr>
            <w:tcW w:w="2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2890" w:rsidRPr="00CC2A2E" w:rsidRDefault="004D2890" w:rsidP="0048486B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2E">
              <w:rPr>
                <w:rFonts w:ascii="Times New Roman" w:hAnsi="Times New Roman"/>
                <w:sz w:val="24"/>
                <w:szCs w:val="24"/>
              </w:rPr>
              <w:t>UG</w:t>
            </w:r>
          </w:p>
        </w:tc>
        <w:tc>
          <w:tcPr>
            <w:tcW w:w="44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2890" w:rsidRPr="00CC2A2E" w:rsidRDefault="004D2890" w:rsidP="0048486B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2E">
              <w:rPr>
                <w:rFonts w:ascii="Times New Roman" w:hAnsi="Times New Roman"/>
                <w:sz w:val="24"/>
                <w:szCs w:val="24"/>
              </w:rPr>
              <w:t>PG</w:t>
            </w:r>
          </w:p>
        </w:tc>
      </w:tr>
      <w:tr w:rsidR="004D2890" w:rsidRPr="00CC2A2E" w:rsidTr="006308F0">
        <w:trPr>
          <w:trHeight w:val="303"/>
        </w:trPr>
        <w:tc>
          <w:tcPr>
            <w:tcW w:w="221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2890" w:rsidRPr="00E77356" w:rsidRDefault="004D2890" w:rsidP="0048486B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D2890" w:rsidRPr="00CC2A2E" w:rsidRDefault="004D2890" w:rsidP="0048486B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B.Pharm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4D2890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Class</w:t>
            </w:r>
          </w:p>
        </w:tc>
        <w:tc>
          <w:tcPr>
            <w:tcW w:w="44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62922" w:rsidRDefault="00862922" w:rsidP="004F6FC1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62922">
              <w:rPr>
                <w:rFonts w:ascii="Times New Roman" w:hAnsi="Times New Roman"/>
                <w:b/>
                <w:sz w:val="24"/>
                <w:szCs w:val="24"/>
              </w:rPr>
              <w:t>PhD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(Pursuing GITAM University)</w:t>
            </w:r>
          </w:p>
          <w:p w:rsidR="00912D6C" w:rsidRPr="00CC2A2E" w:rsidRDefault="004D2890" w:rsidP="00862922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M.Pharm- Distinction with Rank Holder</w:t>
            </w:r>
          </w:p>
        </w:tc>
      </w:tr>
      <w:tr w:rsidR="00E46C53" w:rsidRPr="00CC2A2E" w:rsidTr="00E46C53">
        <w:trPr>
          <w:trHeight w:val="171"/>
        </w:trPr>
        <w:tc>
          <w:tcPr>
            <w:tcW w:w="221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46C53" w:rsidRPr="00E77356" w:rsidRDefault="00E46C53" w:rsidP="0048486B">
            <w:pPr>
              <w:widowControl w:val="0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7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 Experience in Years</w:t>
            </w:r>
          </w:p>
        </w:tc>
        <w:tc>
          <w:tcPr>
            <w:tcW w:w="2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46C53" w:rsidRPr="00CC2A2E" w:rsidRDefault="00E46C53" w:rsidP="0048486B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2E">
              <w:rPr>
                <w:rFonts w:ascii="Times New Roman" w:hAnsi="Times New Roman"/>
                <w:color w:val="000000"/>
                <w:sz w:val="24"/>
                <w:szCs w:val="24"/>
              </w:rPr>
              <w:t>Teaching</w:t>
            </w:r>
          </w:p>
        </w:tc>
        <w:tc>
          <w:tcPr>
            <w:tcW w:w="44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46C53" w:rsidRPr="00CC2A2E" w:rsidRDefault="00E46C53" w:rsidP="0048486B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2E">
              <w:rPr>
                <w:rFonts w:ascii="Times New Roman" w:hAnsi="Times New Roman"/>
                <w:sz w:val="24"/>
                <w:szCs w:val="24"/>
              </w:rPr>
              <w:t>Industry</w:t>
            </w:r>
          </w:p>
        </w:tc>
      </w:tr>
      <w:tr w:rsidR="00E46C53" w:rsidRPr="00CC2A2E" w:rsidTr="00E46C53">
        <w:trPr>
          <w:trHeight w:val="171"/>
        </w:trPr>
        <w:tc>
          <w:tcPr>
            <w:tcW w:w="221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46C53" w:rsidRPr="00E77356" w:rsidRDefault="00E46C53" w:rsidP="0048486B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46C53" w:rsidRPr="00CC2A2E" w:rsidRDefault="00912D6C" w:rsidP="00912D6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D28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D2890">
              <w:rPr>
                <w:rFonts w:ascii="Times New Roman" w:hAnsi="Times New Roman"/>
                <w:sz w:val="24"/>
                <w:szCs w:val="24"/>
              </w:rPr>
              <w:t xml:space="preserve"> years</w:t>
            </w:r>
          </w:p>
        </w:tc>
        <w:tc>
          <w:tcPr>
            <w:tcW w:w="44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46C53" w:rsidRPr="00CC2A2E" w:rsidRDefault="004D2890" w:rsidP="0048486B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years</w:t>
            </w:r>
          </w:p>
        </w:tc>
      </w:tr>
      <w:tr w:rsidR="00E46C53" w:rsidRPr="00CC2A2E" w:rsidTr="00E46C53">
        <w:trPr>
          <w:trHeight w:val="171"/>
        </w:trPr>
        <w:tc>
          <w:tcPr>
            <w:tcW w:w="221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46C53" w:rsidRPr="00E77356" w:rsidRDefault="00E46C53" w:rsidP="0048486B">
            <w:pPr>
              <w:widowControl w:val="0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7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Papers Published (No.)</w:t>
            </w:r>
          </w:p>
        </w:tc>
        <w:tc>
          <w:tcPr>
            <w:tcW w:w="2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46C53" w:rsidRPr="00CC2A2E" w:rsidRDefault="00E46C53" w:rsidP="0048486B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National </w:t>
            </w:r>
          </w:p>
        </w:tc>
        <w:tc>
          <w:tcPr>
            <w:tcW w:w="44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46C53" w:rsidRPr="00CC2A2E" w:rsidRDefault="00E46C53" w:rsidP="0048486B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2E">
              <w:rPr>
                <w:rFonts w:ascii="Times New Roman" w:hAnsi="Times New Roman"/>
                <w:sz w:val="24"/>
                <w:szCs w:val="24"/>
              </w:rPr>
              <w:t>International</w:t>
            </w:r>
          </w:p>
        </w:tc>
      </w:tr>
      <w:tr w:rsidR="00E46C53" w:rsidRPr="00CC2A2E" w:rsidTr="00E46C53">
        <w:trPr>
          <w:trHeight w:val="171"/>
        </w:trPr>
        <w:tc>
          <w:tcPr>
            <w:tcW w:w="221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46C53" w:rsidRPr="00E77356" w:rsidRDefault="00E46C53" w:rsidP="0048486B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46C53" w:rsidRPr="00CC2A2E" w:rsidRDefault="00912D6C" w:rsidP="0048486B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46C53" w:rsidRPr="00CC2A2E" w:rsidRDefault="004D2890" w:rsidP="0048486B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6C53" w:rsidRPr="00CC2A2E" w:rsidTr="00E46C53">
        <w:trPr>
          <w:trHeight w:val="171"/>
        </w:trPr>
        <w:tc>
          <w:tcPr>
            <w:tcW w:w="221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46C53" w:rsidRPr="00E77356" w:rsidRDefault="00E46C53" w:rsidP="0048486B">
            <w:pPr>
              <w:widowControl w:val="0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7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Papers Presented in Conferences (No.)</w:t>
            </w:r>
          </w:p>
        </w:tc>
        <w:tc>
          <w:tcPr>
            <w:tcW w:w="2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46C53" w:rsidRPr="00CC2A2E" w:rsidRDefault="00E46C53" w:rsidP="0048486B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National </w:t>
            </w:r>
          </w:p>
        </w:tc>
        <w:tc>
          <w:tcPr>
            <w:tcW w:w="44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46C53" w:rsidRPr="00CC2A2E" w:rsidRDefault="00E46C53" w:rsidP="0048486B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2E">
              <w:rPr>
                <w:rFonts w:ascii="Times New Roman" w:hAnsi="Times New Roman"/>
                <w:sz w:val="24"/>
                <w:szCs w:val="24"/>
              </w:rPr>
              <w:t>International</w:t>
            </w:r>
          </w:p>
        </w:tc>
      </w:tr>
      <w:tr w:rsidR="00E46C53" w:rsidRPr="00CC2A2E" w:rsidTr="00E46C53">
        <w:trPr>
          <w:trHeight w:val="171"/>
        </w:trPr>
        <w:tc>
          <w:tcPr>
            <w:tcW w:w="221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46C53" w:rsidRPr="00E77356" w:rsidRDefault="00E46C53" w:rsidP="0048486B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46C53" w:rsidRPr="00CC2A2E" w:rsidRDefault="00912D6C" w:rsidP="0048486B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46C53" w:rsidRPr="00CC2A2E" w:rsidRDefault="00862922" w:rsidP="0048486B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6C53" w:rsidRPr="00CC2A2E" w:rsidTr="00E46C53">
        <w:trPr>
          <w:trHeight w:val="512"/>
        </w:trPr>
        <w:tc>
          <w:tcPr>
            <w:tcW w:w="2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46C53" w:rsidRPr="00E77356" w:rsidRDefault="00E46C53" w:rsidP="0048486B">
            <w:pPr>
              <w:widowControl w:val="0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7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PhD </w:t>
            </w:r>
            <w:r w:rsidR="004D2890" w:rsidRPr="00E77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Guide? </w:t>
            </w:r>
            <w:r w:rsidRPr="00E77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Give field &amp; University (No.)</w:t>
            </w:r>
          </w:p>
        </w:tc>
        <w:tc>
          <w:tcPr>
            <w:tcW w:w="229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E46C53" w:rsidRPr="00CC2A2E" w:rsidRDefault="00E46C53" w:rsidP="0048486B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A2E">
              <w:rPr>
                <w:rFonts w:ascii="Times New Roman" w:hAnsi="Times New Roman"/>
                <w:color w:val="000000"/>
                <w:sz w:val="24"/>
                <w:szCs w:val="24"/>
              </w:rPr>
              <w:t>Field</w:t>
            </w:r>
          </w:p>
          <w:p w:rsidR="00E46C53" w:rsidRPr="00CC2A2E" w:rsidRDefault="00E46C53" w:rsidP="0048486B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46C53" w:rsidRPr="00CC2A2E" w:rsidRDefault="00E46C53" w:rsidP="0048486B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2E">
              <w:rPr>
                <w:rFonts w:ascii="Times New Roman" w:hAnsi="Times New Roman"/>
                <w:color w:val="000000"/>
                <w:sz w:val="24"/>
                <w:szCs w:val="24"/>
              </w:rPr>
              <w:t>University</w:t>
            </w:r>
          </w:p>
          <w:p w:rsidR="00E46C53" w:rsidRPr="00CC2A2E" w:rsidRDefault="00E46C53" w:rsidP="0048486B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C53" w:rsidRPr="00CC2A2E" w:rsidTr="00E46C53">
        <w:trPr>
          <w:trHeight w:val="171"/>
        </w:trPr>
        <w:tc>
          <w:tcPr>
            <w:tcW w:w="221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46C53" w:rsidRPr="00E77356" w:rsidRDefault="00E46C53" w:rsidP="0048486B">
            <w:pPr>
              <w:widowControl w:val="0"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7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PhD / Projects Guided (No.)</w:t>
            </w:r>
          </w:p>
        </w:tc>
        <w:tc>
          <w:tcPr>
            <w:tcW w:w="2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46C53" w:rsidRPr="00CC2A2E" w:rsidRDefault="00E46C53" w:rsidP="0048486B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2A2E">
              <w:rPr>
                <w:rFonts w:ascii="Times New Roman" w:hAnsi="Times New Roman"/>
                <w:color w:val="000000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44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46C53" w:rsidRPr="00CC2A2E" w:rsidRDefault="00E46C53" w:rsidP="0048486B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2E">
              <w:rPr>
                <w:rFonts w:ascii="Times New Roman" w:hAnsi="Times New Roman"/>
                <w:color w:val="000000"/>
                <w:sz w:val="24"/>
                <w:szCs w:val="24"/>
              </w:rPr>
              <w:t>Projects at Masters Level</w:t>
            </w:r>
          </w:p>
        </w:tc>
      </w:tr>
      <w:tr w:rsidR="00E46C53" w:rsidRPr="00CC2A2E" w:rsidTr="00E46C53">
        <w:trPr>
          <w:trHeight w:val="171"/>
        </w:trPr>
        <w:tc>
          <w:tcPr>
            <w:tcW w:w="221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46C53" w:rsidRPr="00E77356" w:rsidRDefault="00E46C53" w:rsidP="0048486B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46C53" w:rsidRPr="00CC2A2E" w:rsidRDefault="00E46C53" w:rsidP="0048486B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46C53" w:rsidRPr="00CC2A2E" w:rsidRDefault="00912D6C" w:rsidP="0048486B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6C53" w:rsidRPr="00CC2A2E" w:rsidTr="00E46C53">
        <w:trPr>
          <w:trHeight w:val="342"/>
        </w:trPr>
        <w:tc>
          <w:tcPr>
            <w:tcW w:w="2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46C53" w:rsidRPr="00E77356" w:rsidRDefault="00E46C53" w:rsidP="0048486B">
            <w:pPr>
              <w:widowControl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7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Books Published / IPRs / Patents</w:t>
            </w:r>
          </w:p>
        </w:tc>
        <w:tc>
          <w:tcPr>
            <w:tcW w:w="675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46C53" w:rsidRPr="00CC2A2E" w:rsidRDefault="004D2890" w:rsidP="00324C0E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</w:tr>
      <w:tr w:rsidR="00E46C53" w:rsidRPr="00CC2A2E" w:rsidTr="00E46C53">
        <w:trPr>
          <w:trHeight w:val="342"/>
        </w:trPr>
        <w:tc>
          <w:tcPr>
            <w:tcW w:w="2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46C53" w:rsidRPr="00E77356" w:rsidRDefault="00E46C53" w:rsidP="0048486B">
            <w:pPr>
              <w:widowControl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7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Professional Memberships</w:t>
            </w:r>
          </w:p>
        </w:tc>
        <w:tc>
          <w:tcPr>
            <w:tcW w:w="675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D2890" w:rsidRPr="004D2890" w:rsidRDefault="004D2890" w:rsidP="004D2890">
            <w:pPr>
              <w:pStyle w:val="Heading1"/>
              <w:spacing w:line="24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4D2890">
              <w:rPr>
                <w:rFonts w:ascii="Times New Roman" w:hAnsi="Times New Roman" w:cs="Times New Roman"/>
                <w:b w:val="0"/>
                <w:sz w:val="24"/>
              </w:rPr>
              <w:t xml:space="preserve">1. </w:t>
            </w:r>
            <w:r w:rsidRPr="004D2890">
              <w:rPr>
                <w:rFonts w:ascii="Times New Roman" w:hAnsi="Times New Roman" w:cs="Times New Roman"/>
                <w:sz w:val="24"/>
              </w:rPr>
              <w:t>Life time Member</w:t>
            </w:r>
            <w:r w:rsidRPr="004D2890">
              <w:rPr>
                <w:rFonts w:ascii="Times New Roman" w:hAnsi="Times New Roman" w:cs="Times New Roman"/>
                <w:b w:val="0"/>
                <w:sz w:val="24"/>
              </w:rPr>
              <w:t xml:space="preserve"> of </w:t>
            </w:r>
            <w:r w:rsidRPr="004D2890">
              <w:rPr>
                <w:rFonts w:ascii="Times New Roman" w:hAnsi="Times New Roman" w:cs="Times New Roman"/>
                <w:bCs w:val="0"/>
                <w:sz w:val="24"/>
              </w:rPr>
              <w:t>A</w:t>
            </w:r>
            <w:r w:rsidRPr="004D2890">
              <w:rPr>
                <w:rFonts w:ascii="Times New Roman" w:hAnsi="Times New Roman" w:cs="Times New Roman"/>
                <w:b w:val="0"/>
                <w:sz w:val="24"/>
              </w:rPr>
              <w:t>ll</w:t>
            </w:r>
            <w:r w:rsidRPr="004D2890">
              <w:rPr>
                <w:rFonts w:ascii="Times New Roman" w:hAnsi="Times New Roman" w:cs="Times New Roman"/>
                <w:bCs w:val="0"/>
                <w:sz w:val="24"/>
              </w:rPr>
              <w:t xml:space="preserve"> I</w:t>
            </w:r>
            <w:r w:rsidRPr="004D2890">
              <w:rPr>
                <w:rFonts w:ascii="Times New Roman" w:hAnsi="Times New Roman" w:cs="Times New Roman"/>
                <w:b w:val="0"/>
                <w:sz w:val="24"/>
              </w:rPr>
              <w:t xml:space="preserve">ndia </w:t>
            </w:r>
            <w:r w:rsidRPr="004D2890">
              <w:rPr>
                <w:rFonts w:ascii="Times New Roman" w:hAnsi="Times New Roman" w:cs="Times New Roman"/>
                <w:bCs w:val="0"/>
                <w:sz w:val="24"/>
              </w:rPr>
              <w:t>P</w:t>
            </w:r>
            <w:r w:rsidRPr="004D2890">
              <w:rPr>
                <w:rFonts w:ascii="Times New Roman" w:hAnsi="Times New Roman" w:cs="Times New Roman"/>
                <w:b w:val="0"/>
                <w:sz w:val="24"/>
              </w:rPr>
              <w:t xml:space="preserve">harmaceutical </w:t>
            </w:r>
            <w:r w:rsidRPr="004D2890">
              <w:rPr>
                <w:rFonts w:ascii="Times New Roman" w:hAnsi="Times New Roman" w:cs="Times New Roman"/>
                <w:bCs w:val="0"/>
                <w:sz w:val="24"/>
              </w:rPr>
              <w:t>T</w:t>
            </w:r>
            <w:r w:rsidRPr="004D2890">
              <w:rPr>
                <w:rFonts w:ascii="Times New Roman" w:hAnsi="Times New Roman" w:cs="Times New Roman"/>
                <w:b w:val="0"/>
                <w:sz w:val="24"/>
              </w:rPr>
              <w:t xml:space="preserve">eachers </w:t>
            </w:r>
            <w:r w:rsidRPr="004D2890">
              <w:rPr>
                <w:rFonts w:ascii="Times New Roman" w:hAnsi="Times New Roman" w:cs="Times New Roman"/>
                <w:bCs w:val="0"/>
                <w:sz w:val="24"/>
              </w:rPr>
              <w:t>A</w:t>
            </w:r>
            <w:r w:rsidRPr="004D2890">
              <w:rPr>
                <w:rFonts w:ascii="Times New Roman" w:hAnsi="Times New Roman" w:cs="Times New Roman"/>
                <w:b w:val="0"/>
                <w:sz w:val="24"/>
              </w:rPr>
              <w:t>ssociation (</w:t>
            </w:r>
            <w:r w:rsidRPr="004D2890">
              <w:rPr>
                <w:rFonts w:ascii="Times New Roman" w:hAnsi="Times New Roman" w:cs="Times New Roman"/>
                <w:sz w:val="24"/>
              </w:rPr>
              <w:t>APTI</w:t>
            </w:r>
            <w:r w:rsidRPr="004D2890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  <w:p w:rsidR="004D2890" w:rsidRPr="004D2890" w:rsidRDefault="004D2890" w:rsidP="004D2890">
            <w:pPr>
              <w:pStyle w:val="Heading1"/>
              <w:spacing w:line="24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4D2890">
              <w:rPr>
                <w:rFonts w:ascii="Times New Roman" w:hAnsi="Times New Roman" w:cs="Times New Roman"/>
                <w:b w:val="0"/>
                <w:sz w:val="24"/>
              </w:rPr>
              <w:t>2. Member of State Pharmacy Council</w:t>
            </w:r>
          </w:p>
          <w:p w:rsidR="004D2890" w:rsidRPr="004D2890" w:rsidRDefault="004D2890" w:rsidP="004D28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890">
              <w:rPr>
                <w:rFonts w:ascii="Times New Roman" w:hAnsi="Times New Roman"/>
                <w:sz w:val="24"/>
                <w:szCs w:val="24"/>
              </w:rPr>
              <w:t>3.Member of Pharmacy council of India</w:t>
            </w:r>
          </w:p>
          <w:p w:rsidR="00E46C53" w:rsidRPr="00CC2A2E" w:rsidRDefault="004D2890" w:rsidP="004D2890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D2890">
              <w:rPr>
                <w:rFonts w:ascii="Times New Roman" w:hAnsi="Times New Roman"/>
                <w:sz w:val="24"/>
                <w:szCs w:val="24"/>
              </w:rPr>
              <w:t>4.Member of Indian Pharmaceutical Association</w:t>
            </w:r>
          </w:p>
        </w:tc>
      </w:tr>
      <w:tr w:rsidR="00E46C53" w:rsidRPr="00CC2A2E" w:rsidTr="00E46C53">
        <w:trPr>
          <w:trHeight w:val="342"/>
        </w:trPr>
        <w:tc>
          <w:tcPr>
            <w:tcW w:w="2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46C53" w:rsidRPr="00E77356" w:rsidRDefault="00E46C53" w:rsidP="0048486B">
            <w:pPr>
              <w:widowControl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7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Consultancy Activities</w:t>
            </w:r>
          </w:p>
        </w:tc>
        <w:tc>
          <w:tcPr>
            <w:tcW w:w="675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46C53" w:rsidRPr="00CC2A2E" w:rsidRDefault="00E46C53" w:rsidP="00D42165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C53" w:rsidRPr="00CC2A2E" w:rsidTr="00E46C53">
        <w:trPr>
          <w:trHeight w:val="342"/>
        </w:trPr>
        <w:tc>
          <w:tcPr>
            <w:tcW w:w="2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46C53" w:rsidRPr="00E77356" w:rsidRDefault="00E46C53" w:rsidP="0048486B">
            <w:pPr>
              <w:widowControl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7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Awards</w:t>
            </w:r>
          </w:p>
        </w:tc>
        <w:tc>
          <w:tcPr>
            <w:tcW w:w="675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24C0E" w:rsidRDefault="00324C0E" w:rsidP="004D28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D2890" w:rsidRPr="004D2890">
              <w:rPr>
                <w:rFonts w:ascii="Times New Roman" w:hAnsi="Times New Roman"/>
                <w:sz w:val="24"/>
                <w:szCs w:val="24"/>
              </w:rPr>
              <w:t xml:space="preserve">Received </w:t>
            </w:r>
            <w:r w:rsidR="004D2890" w:rsidRPr="004D2890">
              <w:rPr>
                <w:rFonts w:ascii="Times New Roman" w:hAnsi="Times New Roman"/>
                <w:b/>
                <w:sz w:val="24"/>
                <w:szCs w:val="24"/>
              </w:rPr>
              <w:t>Best Oral Presentation award</w:t>
            </w:r>
            <w:r w:rsidR="004D2890" w:rsidRPr="004D2890">
              <w:rPr>
                <w:rFonts w:ascii="Times New Roman" w:hAnsi="Times New Roman"/>
                <w:sz w:val="24"/>
                <w:szCs w:val="24"/>
              </w:rPr>
              <w:t xml:space="preserve"> in research category at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324C0E" w:rsidRDefault="00324C0E" w:rsidP="004D28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D2890" w:rsidRPr="004D2890">
              <w:rPr>
                <w:rFonts w:ascii="Times New Roman" w:hAnsi="Times New Roman"/>
                <w:sz w:val="24"/>
                <w:szCs w:val="24"/>
              </w:rPr>
              <w:t xml:space="preserve">World Congress on Drug Discovery &amp; Development - 2016 held in </w:t>
            </w:r>
          </w:p>
          <w:p w:rsidR="004D2890" w:rsidRDefault="00324C0E" w:rsidP="004D28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D2890" w:rsidRPr="004D2890">
              <w:rPr>
                <w:rFonts w:ascii="Times New Roman" w:hAnsi="Times New Roman"/>
                <w:sz w:val="24"/>
                <w:szCs w:val="24"/>
              </w:rPr>
              <w:t>JN Tata Auditorium IISC Bangalore.</w:t>
            </w:r>
          </w:p>
          <w:p w:rsidR="00912D6C" w:rsidRDefault="00912D6C" w:rsidP="004D28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Served as </w:t>
            </w:r>
            <w:r w:rsidRPr="00912D6C">
              <w:rPr>
                <w:rFonts w:ascii="Times New Roman" w:hAnsi="Times New Roman"/>
                <w:b/>
                <w:sz w:val="24"/>
                <w:szCs w:val="24"/>
              </w:rPr>
              <w:t>Selection Committee Member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Mumbai University, Department of Pharmacy 2018.</w:t>
            </w:r>
          </w:p>
          <w:p w:rsidR="00912D6C" w:rsidRPr="004D2890" w:rsidRDefault="00912D6C" w:rsidP="004D2890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Evaluator for Research Projects of UG/PG students in IPC Chennai-20.</w:t>
            </w:r>
          </w:p>
          <w:p w:rsidR="00E46C53" w:rsidRPr="004D2890" w:rsidRDefault="00912D6C" w:rsidP="004D2890">
            <w:pPr>
              <w:pStyle w:val="NoSpacing"/>
              <w:rPr>
                <w:rFonts w:ascii="Times New Roman" w:eastAsia="SimSu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  <w:r w:rsidR="004D2890" w:rsidRPr="004D2890">
              <w:rPr>
                <w:rFonts w:ascii="Times New Roman" w:eastAsia="SimSu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Invited as Judge for </w:t>
            </w:r>
            <w:r w:rsidR="004D2890" w:rsidRPr="004D2890">
              <w:rPr>
                <w:rFonts w:ascii="Times New Roman" w:eastAsia="SimSu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CHEMSTASTIC 2016</w:t>
            </w:r>
            <w:r>
              <w:rPr>
                <w:rFonts w:ascii="Times New Roman" w:eastAsia="SimSu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-2020</w:t>
            </w:r>
            <w:r>
              <w:rPr>
                <w:rFonts w:ascii="Times New Roman" w:eastAsia="SimSun" w:hAnsi="Times New Roman"/>
                <w:color w:val="222222"/>
                <w:sz w:val="24"/>
                <w:szCs w:val="24"/>
                <w:shd w:val="clear" w:color="auto" w:fill="FFFFFF"/>
              </w:rPr>
              <w:t xml:space="preserve"> held at VES College </w:t>
            </w:r>
            <w:r w:rsidR="004D2890" w:rsidRPr="004D2890">
              <w:rPr>
                <w:rFonts w:ascii="Times New Roman" w:eastAsia="SimSun" w:hAnsi="Times New Roman"/>
                <w:color w:val="222222"/>
                <w:sz w:val="24"/>
                <w:szCs w:val="24"/>
                <w:shd w:val="clear" w:color="auto" w:fill="FFFFFF"/>
              </w:rPr>
              <w:t>of Pharmacy, Chembur.</w:t>
            </w:r>
          </w:p>
          <w:p w:rsidR="004D2890" w:rsidRPr="00CC2A2E" w:rsidRDefault="00912D6C" w:rsidP="00E77356">
            <w:pPr>
              <w:pStyle w:val="NoSpacing"/>
            </w:pPr>
            <w:r>
              <w:rPr>
                <w:rFonts w:ascii="Times New Roman" w:eastAsia="SimSun" w:hAnsi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  <w:r w:rsidR="004D2890" w:rsidRPr="004D2890">
              <w:rPr>
                <w:rFonts w:ascii="Times New Roman" w:eastAsia="SimSu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4D2890">
              <w:rPr>
                <w:rFonts w:ascii="Times New Roman" w:eastAsia="SimSun" w:hAnsi="Times New Roman"/>
                <w:color w:val="222222"/>
                <w:sz w:val="24"/>
                <w:szCs w:val="24"/>
                <w:shd w:val="clear" w:color="auto" w:fill="FFFFFF"/>
              </w:rPr>
              <w:t xml:space="preserve"> M.</w:t>
            </w:r>
            <w:r>
              <w:rPr>
                <w:rFonts w:ascii="Times New Roman" w:eastAsia="SimSu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4D2890">
              <w:rPr>
                <w:rFonts w:ascii="Times New Roman" w:eastAsia="SimSun" w:hAnsi="Times New Roman"/>
                <w:color w:val="222222"/>
                <w:sz w:val="24"/>
                <w:szCs w:val="24"/>
                <w:shd w:val="clear" w:color="auto" w:fill="FFFFFF"/>
              </w:rPr>
              <w:t xml:space="preserve">Pharmacy University </w:t>
            </w:r>
            <w:r w:rsidR="004D2890" w:rsidRPr="004D2890">
              <w:rPr>
                <w:rFonts w:ascii="Times New Roman" w:eastAsia="SimSu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3</w:t>
            </w:r>
            <w:r w:rsidR="004D2890" w:rsidRPr="004D2890">
              <w:rPr>
                <w:rFonts w:ascii="Times New Roman" w:eastAsia="SimSun" w:hAnsi="Times New Roman"/>
                <w:b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rd</w:t>
            </w:r>
            <w:r w:rsidR="004D2890" w:rsidRPr="004D2890">
              <w:rPr>
                <w:rFonts w:ascii="Times New Roman" w:eastAsia="SimSu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Rank Holder</w:t>
            </w:r>
            <w:r>
              <w:rPr>
                <w:rFonts w:ascii="Times New Roman" w:eastAsia="SimSu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in subject Pharmaceutical Analysis 2007-2009 </w:t>
            </w:r>
            <w:r>
              <w:rPr>
                <w:rFonts w:ascii="Times New Roman" w:eastAsia="SimSun" w:hAnsi="Times New Roman"/>
                <w:color w:val="222222"/>
                <w:sz w:val="24"/>
                <w:szCs w:val="24"/>
                <w:shd w:val="clear" w:color="auto" w:fill="FFFFFF"/>
              </w:rPr>
              <w:t>Anna University, Chennai.</w:t>
            </w:r>
          </w:p>
        </w:tc>
      </w:tr>
      <w:tr w:rsidR="00E46C53" w:rsidRPr="00CC2A2E" w:rsidTr="00E46C53">
        <w:trPr>
          <w:trHeight w:val="342"/>
        </w:trPr>
        <w:tc>
          <w:tcPr>
            <w:tcW w:w="2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46C53" w:rsidRPr="00E77356" w:rsidRDefault="00E46C53" w:rsidP="0048486B">
            <w:pPr>
              <w:widowControl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7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Grants fetched</w:t>
            </w:r>
          </w:p>
        </w:tc>
        <w:tc>
          <w:tcPr>
            <w:tcW w:w="675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46C53" w:rsidRPr="0091346C" w:rsidRDefault="0091346C" w:rsidP="0091346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91346C">
              <w:rPr>
                <w:rFonts w:ascii="Times New Roman" w:hAnsi="Times New Roman"/>
                <w:sz w:val="24"/>
                <w:szCs w:val="24"/>
              </w:rPr>
              <w:t xml:space="preserve">Received grant from Mumbai University for the Academic </w:t>
            </w:r>
            <w:r w:rsidRPr="009134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year 2017-28 amount Rs.30000 for Project entitled </w:t>
            </w:r>
            <w:r w:rsidRPr="0091346C">
              <w:rPr>
                <w:rFonts w:ascii="Times New Roman" w:hAnsi="Times New Roman"/>
                <w:b/>
                <w:sz w:val="24"/>
                <w:szCs w:val="24"/>
              </w:rPr>
              <w:t>‘Analytical method development and evaluation of Anti-retroviral drugs’.</w:t>
            </w:r>
          </w:p>
        </w:tc>
      </w:tr>
      <w:tr w:rsidR="00E46C53" w:rsidRPr="00CC2A2E" w:rsidTr="00E46C53">
        <w:trPr>
          <w:trHeight w:val="342"/>
        </w:trPr>
        <w:tc>
          <w:tcPr>
            <w:tcW w:w="2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46C53" w:rsidRPr="00E77356" w:rsidRDefault="00E46C53" w:rsidP="0048486B">
            <w:pPr>
              <w:widowControl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7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Interaction with Professional Institutions</w:t>
            </w:r>
          </w:p>
        </w:tc>
        <w:tc>
          <w:tcPr>
            <w:tcW w:w="675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46C53" w:rsidRDefault="004D2890" w:rsidP="00CD6BBE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1.GITAM University,Vizhakapattinam</w:t>
            </w:r>
          </w:p>
          <w:p w:rsidR="004D2890" w:rsidRDefault="004D2890" w:rsidP="00CD6BBE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2.NMIMS ,Vile </w:t>
            </w:r>
            <w:r w:rsidR="00324C0E">
              <w:rPr>
                <w:rFonts w:ascii="Times New Roman" w:hAnsi="Times New Roman"/>
                <w:sz w:val="24"/>
                <w:szCs w:val="24"/>
              </w:rPr>
              <w:t>Parle</w:t>
            </w:r>
          </w:p>
          <w:p w:rsidR="00324C0E" w:rsidRPr="00CC2A2E" w:rsidRDefault="00324C0E" w:rsidP="00CD6BBE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VES College of Pharmacy, Chembur</w:t>
            </w:r>
          </w:p>
        </w:tc>
      </w:tr>
    </w:tbl>
    <w:p w:rsidR="00891BAD" w:rsidRDefault="00891BAD"/>
    <w:sectPr w:rsidR="00891BAD" w:rsidSect="00F44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114B3"/>
    <w:multiLevelType w:val="hybridMultilevel"/>
    <w:tmpl w:val="6B46E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27159"/>
    <w:multiLevelType w:val="hybridMultilevel"/>
    <w:tmpl w:val="0B145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D3FA4"/>
    <w:multiLevelType w:val="singleLevel"/>
    <w:tmpl w:val="591D3FA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2178"/>
    <w:rsid w:val="00034415"/>
    <w:rsid w:val="00324C0E"/>
    <w:rsid w:val="004C2178"/>
    <w:rsid w:val="004D2890"/>
    <w:rsid w:val="004F6FC1"/>
    <w:rsid w:val="00570A3C"/>
    <w:rsid w:val="008607C0"/>
    <w:rsid w:val="00862922"/>
    <w:rsid w:val="00891BAD"/>
    <w:rsid w:val="00912D6C"/>
    <w:rsid w:val="0091346C"/>
    <w:rsid w:val="009E3A2D"/>
    <w:rsid w:val="00B129EB"/>
    <w:rsid w:val="00CD6BBE"/>
    <w:rsid w:val="00D36D54"/>
    <w:rsid w:val="00D42165"/>
    <w:rsid w:val="00E46C53"/>
    <w:rsid w:val="00E56A55"/>
    <w:rsid w:val="00E77356"/>
    <w:rsid w:val="00F4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BE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D2890"/>
    <w:pPr>
      <w:keepNext/>
      <w:suppressAutoHyphens w:val="0"/>
      <w:outlineLvl w:val="0"/>
    </w:pPr>
    <w:rPr>
      <w:rFonts w:ascii="Arial" w:hAnsi="Arial" w:cs="Arial"/>
      <w:b/>
      <w:bCs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B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4D2890"/>
    <w:rPr>
      <w:rFonts w:ascii="Arial" w:eastAsia="Times New Roman" w:hAnsi="Arial" w:cs="Arial"/>
      <w:b/>
      <w:bCs/>
      <w:sz w:val="20"/>
      <w:szCs w:val="24"/>
    </w:rPr>
  </w:style>
  <w:style w:type="paragraph" w:styleId="NoSpacing">
    <w:name w:val="No Spacing"/>
    <w:uiPriority w:val="1"/>
    <w:qFormat/>
    <w:rsid w:val="004D289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913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BE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B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ARUL SIR</cp:lastModifiedBy>
  <cp:revision>9</cp:revision>
  <dcterms:created xsi:type="dcterms:W3CDTF">2017-05-19T04:50:00Z</dcterms:created>
  <dcterms:modified xsi:type="dcterms:W3CDTF">2021-02-24T11:56:00Z</dcterms:modified>
</cp:coreProperties>
</file>